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A" w:rsidRDefault="00CD47A3" w:rsidP="008569AA">
      <w:pPr>
        <w:jc w:val="center"/>
      </w:pPr>
      <w:r>
        <w:rPr>
          <w:noProof/>
          <w:lang w:eastAsia="ru-RU"/>
        </w:rPr>
        <w:drawing>
          <wp:inline distT="0" distB="0" distL="0" distR="0" wp14:anchorId="6F5F23EE" wp14:editId="2FF24844">
            <wp:extent cx="823309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53" cy="10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9AA" w:rsidRPr="00C074F1" w:rsidRDefault="008569AA" w:rsidP="008569AA">
      <w:pPr>
        <w:pStyle w:val="ae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калининского района </w:t>
      </w:r>
    </w:p>
    <w:p w:rsidR="008569AA" w:rsidRPr="00A47DE7" w:rsidRDefault="008569AA" w:rsidP="008569AA">
      <w:pPr>
        <w:pStyle w:val="ae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Pr="00A47DE7">
        <w:rPr>
          <w:sz w:val="28"/>
          <w:szCs w:val="28"/>
        </w:rPr>
        <w:br/>
      </w:r>
      <w:r w:rsidR="00473C13">
        <w:rPr>
          <w:caps w:val="0"/>
          <w:sz w:val="28"/>
          <w:szCs w:val="28"/>
        </w:rPr>
        <w:t>втор</w:t>
      </w:r>
      <w:r w:rsidRPr="00A47DE7">
        <w:rPr>
          <w:caps w:val="0"/>
          <w:sz w:val="28"/>
          <w:szCs w:val="28"/>
        </w:rPr>
        <w:t>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7"/>
      </w:tblGrid>
      <w:tr w:rsidR="00844EDD" w:rsidRPr="00100C12" w:rsidTr="00AC4892">
        <w:trPr>
          <w:trHeight w:val="119"/>
          <w:jc w:val="center"/>
        </w:trPr>
        <w:tc>
          <w:tcPr>
            <w:tcW w:w="940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F820CF" w:rsidRDefault="00F820CF" w:rsidP="00525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4EDD" w:rsidRPr="00525764" w:rsidRDefault="00844EDD" w:rsidP="005257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РЕШЕН</w:t>
      </w:r>
      <w:r w:rsidR="008569AA"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8569AA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7C3DAF" w:rsidRPr="001B4231" w:rsidRDefault="007C3DAF" w:rsidP="00844ED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3C13" w:rsidRPr="00293491" w:rsidRDefault="00473C13" w:rsidP="00473C13">
      <w:pPr>
        <w:ind w:right="-2"/>
        <w:rPr>
          <w:rFonts w:ascii="Times New Roman" w:hAnsi="Times New Roman" w:cs="Times New Roman"/>
          <w:sz w:val="26"/>
          <w:szCs w:val="26"/>
        </w:rPr>
      </w:pPr>
      <w:r w:rsidRPr="0029349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820CF">
        <w:rPr>
          <w:rFonts w:ascii="Times New Roman" w:hAnsi="Times New Roman" w:cs="Times New Roman"/>
          <w:sz w:val="26"/>
          <w:szCs w:val="26"/>
        </w:rPr>
        <w:t>03</w:t>
      </w:r>
      <w:r w:rsidRPr="00B0507A">
        <w:rPr>
          <w:rFonts w:ascii="Times New Roman" w:hAnsi="Times New Roman" w:cs="Times New Roman"/>
          <w:sz w:val="26"/>
          <w:szCs w:val="26"/>
        </w:rPr>
        <w:t>.</w:t>
      </w:r>
      <w:r w:rsidR="00F820CF">
        <w:rPr>
          <w:rFonts w:ascii="Times New Roman" w:hAnsi="Times New Roman" w:cs="Times New Roman"/>
          <w:sz w:val="26"/>
          <w:szCs w:val="26"/>
        </w:rPr>
        <w:t>12</w:t>
      </w:r>
      <w:r w:rsidRPr="00B050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2019 </w:t>
      </w:r>
      <w:r w:rsidRPr="00293491">
        <w:rPr>
          <w:rFonts w:ascii="Times New Roman" w:hAnsi="Times New Roman" w:cs="Times New Roman"/>
          <w:sz w:val="26"/>
          <w:szCs w:val="26"/>
        </w:rPr>
        <w:t xml:space="preserve">       </w:t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</w:r>
      <w:r w:rsidRPr="0029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</w:t>
      </w:r>
      <w:r w:rsidR="00F820CF">
        <w:rPr>
          <w:rFonts w:ascii="Times New Roman" w:hAnsi="Times New Roman" w:cs="Times New Roman"/>
          <w:sz w:val="26"/>
          <w:szCs w:val="26"/>
        </w:rPr>
        <w:t xml:space="preserve"> </w:t>
      </w:r>
      <w:r w:rsidRPr="00293491">
        <w:rPr>
          <w:rFonts w:ascii="Times New Roman" w:hAnsi="Times New Roman" w:cs="Times New Roman"/>
          <w:sz w:val="26"/>
          <w:szCs w:val="26"/>
        </w:rPr>
        <w:t xml:space="preserve">№ </w:t>
      </w:r>
      <w:r w:rsidR="00F820CF">
        <w:rPr>
          <w:rFonts w:ascii="Times New Roman" w:hAnsi="Times New Roman" w:cs="Times New Roman"/>
          <w:sz w:val="26"/>
          <w:szCs w:val="26"/>
        </w:rPr>
        <w:t>5/2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C0C05" w:rsidRPr="000B1EAE" w:rsidTr="00644B02">
        <w:tc>
          <w:tcPr>
            <w:tcW w:w="5070" w:type="dxa"/>
          </w:tcPr>
          <w:p w:rsidR="006F5EFF" w:rsidRPr="000B1EAE" w:rsidRDefault="00F820CF" w:rsidP="00F820CF">
            <w:pPr>
              <w:tabs>
                <w:tab w:val="left" w:pos="4678"/>
                <w:tab w:val="left" w:pos="4820"/>
              </w:tabs>
              <w:ind w:right="17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назначении голосования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</w:t>
            </w:r>
            <w:r w:rsidR="000472A7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отбору </w:t>
            </w:r>
            <w:r w:rsidR="00510612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общественны</w:t>
            </w:r>
            <w:r w:rsidR="000472A7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510612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территори</w:t>
            </w:r>
            <w:r w:rsidR="000472A7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510612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76EA6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Калининс</w:t>
            </w:r>
            <w:r w:rsidR="00510612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кого района</w:t>
            </w:r>
            <w:r w:rsidR="001842AF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города Челябинска</w:t>
            </w:r>
            <w:r w:rsidR="0085370B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, подлежащих благоустройству</w:t>
            </w:r>
            <w:r w:rsidR="00994988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первоочередном порядке </w:t>
            </w:r>
            <w:r w:rsidR="00EE55AE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государственной программой (подпрограммой) Челябинской области на 2018 - 2022 годы</w:t>
            </w:r>
            <w:r w:rsidR="00C952C9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E55AE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94988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94988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AC4892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85370B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B1EA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5370B" w:rsidRPr="000B1EAE">
              <w:rPr>
                <w:rFonts w:ascii="Times New Roman" w:eastAsia="Calibri" w:hAnsi="Times New Roman" w:cs="Times New Roman"/>
                <w:sz w:val="26"/>
                <w:szCs w:val="26"/>
              </w:rPr>
              <w:t>году</w:t>
            </w:r>
          </w:p>
          <w:p w:rsidR="003C0C05" w:rsidRPr="000B1EAE" w:rsidRDefault="003C0C05" w:rsidP="00644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448C" w:rsidRPr="000B1EAE" w:rsidRDefault="007076CA" w:rsidP="007076C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EA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0B1EA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B1EA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0B1EA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B1EA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10.02.2017 № 169</w:t>
      </w:r>
      <w:r w:rsidR="008569AA"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Pr="000B1EAE">
        <w:rPr>
          <w:rFonts w:ascii="Times New Roman" w:hAnsi="Times New Roman" w:cs="Times New Roman"/>
          <w:sz w:val="26"/>
          <w:szCs w:val="26"/>
        </w:rPr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hyperlink r:id="rId12" w:history="1">
        <w:r w:rsidRPr="000B1EAE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="007C3DAF" w:rsidRPr="000B1EAE">
        <w:rPr>
          <w:rFonts w:ascii="Times New Roman" w:hAnsi="Times New Roman" w:cs="Times New Roman"/>
          <w:sz w:val="26"/>
          <w:szCs w:val="26"/>
        </w:rPr>
        <w:t>Калининского</w:t>
      </w:r>
      <w:r w:rsidR="00DA4E28" w:rsidRPr="000B1EAE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proofErr w:type="gramEnd"/>
    </w:p>
    <w:p w:rsidR="0076448C" w:rsidRPr="00E175B0" w:rsidRDefault="001C2A7E" w:rsidP="00180A08">
      <w:pPr>
        <w:pStyle w:val="ConsPlusNormal"/>
        <w:tabs>
          <w:tab w:val="left" w:pos="2450"/>
        </w:tabs>
        <w:ind w:firstLine="708"/>
        <w:jc w:val="both"/>
        <w:rPr>
          <w:rFonts w:ascii="Times New Roman" w:hAnsi="Times New Roman" w:cs="Times New Roman"/>
          <w:sz w:val="20"/>
        </w:rPr>
      </w:pPr>
      <w:r w:rsidRPr="000B1EAE">
        <w:rPr>
          <w:rFonts w:ascii="Times New Roman" w:hAnsi="Times New Roman" w:cs="Times New Roman"/>
          <w:sz w:val="26"/>
          <w:szCs w:val="26"/>
        </w:rPr>
        <w:tab/>
      </w:r>
    </w:p>
    <w:p w:rsidR="00844EDD" w:rsidRPr="000B1EAE" w:rsidRDefault="00844EDD" w:rsidP="00180A0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</w:t>
      </w:r>
      <w:proofErr w:type="gramStart"/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депутатов</w:t>
      </w: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Калининск</w:t>
      </w: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</w:t>
      </w:r>
      <w:r w:rsidR="00A06F6A"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города </w:t>
      </w:r>
      <w:r w:rsidR="00A83725"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</w:t>
      </w:r>
      <w:r w:rsidR="00A06F6A"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елябинска</w:t>
      </w: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73C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втор</w:t>
      </w:r>
      <w:r w:rsidRPr="000B1E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 созыва</w:t>
      </w:r>
      <w:proofErr w:type="gramEnd"/>
    </w:p>
    <w:p w:rsidR="00844EDD" w:rsidRPr="000B1EAE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="00F82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F82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="00F82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F82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69AA"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F82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B1E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BE3582" w:rsidRPr="00E175B0" w:rsidRDefault="00BE3582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C2A7E" w:rsidRPr="000B1EAE" w:rsidRDefault="00994988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sz w:val="26"/>
          <w:szCs w:val="26"/>
        </w:rPr>
      </w:pPr>
      <w:r w:rsidRPr="000B1EAE">
        <w:rPr>
          <w:sz w:val="26"/>
          <w:szCs w:val="26"/>
        </w:rPr>
        <w:t>Определить, что</w:t>
      </w:r>
      <w:r w:rsidR="001C2A7E" w:rsidRPr="000B1EAE">
        <w:rPr>
          <w:sz w:val="26"/>
          <w:szCs w:val="26"/>
        </w:rPr>
        <w:t xml:space="preserve"> голосование </w:t>
      </w:r>
      <w:r w:rsidR="00C952C9" w:rsidRPr="000B1EAE">
        <w:rPr>
          <w:sz w:val="26"/>
          <w:szCs w:val="26"/>
        </w:rPr>
        <w:t xml:space="preserve"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годы, </w:t>
      </w:r>
      <w:r w:rsidR="0085370B" w:rsidRPr="000B1EAE">
        <w:rPr>
          <w:sz w:val="26"/>
          <w:szCs w:val="26"/>
        </w:rPr>
        <w:t>в 20</w:t>
      </w:r>
      <w:r w:rsidR="00AC4892">
        <w:rPr>
          <w:sz w:val="26"/>
          <w:szCs w:val="26"/>
        </w:rPr>
        <w:t>20</w:t>
      </w:r>
      <w:r w:rsidR="0085370B" w:rsidRPr="000B1EAE">
        <w:rPr>
          <w:sz w:val="26"/>
          <w:szCs w:val="26"/>
        </w:rPr>
        <w:t xml:space="preserve"> году </w:t>
      </w:r>
      <w:r w:rsidRPr="000B1EAE">
        <w:rPr>
          <w:sz w:val="26"/>
          <w:szCs w:val="26"/>
        </w:rPr>
        <w:t>будет проводит</w:t>
      </w:r>
      <w:r w:rsidR="009F07E1" w:rsidRPr="000B1EAE">
        <w:rPr>
          <w:sz w:val="26"/>
          <w:szCs w:val="26"/>
        </w:rPr>
        <w:t>ь</w:t>
      </w:r>
      <w:r w:rsidRPr="000B1EAE">
        <w:rPr>
          <w:sz w:val="26"/>
          <w:szCs w:val="26"/>
        </w:rPr>
        <w:t>ся</w:t>
      </w:r>
      <w:r w:rsidR="0085370B" w:rsidRPr="000B1EAE">
        <w:rPr>
          <w:sz w:val="26"/>
          <w:szCs w:val="26"/>
        </w:rPr>
        <w:t xml:space="preserve"> </w:t>
      </w:r>
      <w:r w:rsidRPr="000B1EAE">
        <w:rPr>
          <w:sz w:val="26"/>
          <w:szCs w:val="26"/>
        </w:rPr>
        <w:t xml:space="preserve">в период с </w:t>
      </w:r>
      <w:r w:rsidR="00B50825" w:rsidRPr="000B1EAE">
        <w:rPr>
          <w:sz w:val="26"/>
          <w:szCs w:val="26"/>
        </w:rPr>
        <w:t>0</w:t>
      </w:r>
      <w:r w:rsidR="00AC4892">
        <w:rPr>
          <w:sz w:val="26"/>
          <w:szCs w:val="26"/>
        </w:rPr>
        <w:t>4</w:t>
      </w:r>
      <w:r w:rsidR="0085370B" w:rsidRPr="000B1EAE">
        <w:rPr>
          <w:sz w:val="26"/>
          <w:szCs w:val="26"/>
        </w:rPr>
        <w:t>.</w:t>
      </w:r>
      <w:r w:rsidR="00AC4892">
        <w:rPr>
          <w:sz w:val="26"/>
          <w:szCs w:val="26"/>
        </w:rPr>
        <w:t>1</w:t>
      </w:r>
      <w:r w:rsidR="009F07E1" w:rsidRPr="000B1EAE">
        <w:rPr>
          <w:sz w:val="26"/>
          <w:szCs w:val="26"/>
        </w:rPr>
        <w:t>2</w:t>
      </w:r>
      <w:r w:rsidR="0085370B" w:rsidRPr="000B1EAE">
        <w:rPr>
          <w:sz w:val="26"/>
          <w:szCs w:val="26"/>
        </w:rPr>
        <w:t>.201</w:t>
      </w:r>
      <w:r w:rsidRPr="000B1EAE">
        <w:rPr>
          <w:sz w:val="26"/>
          <w:szCs w:val="26"/>
        </w:rPr>
        <w:t>9</w:t>
      </w:r>
      <w:r w:rsidR="0085370B" w:rsidRPr="000B1EAE">
        <w:rPr>
          <w:sz w:val="26"/>
          <w:szCs w:val="26"/>
        </w:rPr>
        <w:t xml:space="preserve"> </w:t>
      </w:r>
      <w:r w:rsidRPr="000B1EAE">
        <w:rPr>
          <w:sz w:val="26"/>
          <w:szCs w:val="26"/>
        </w:rPr>
        <w:t xml:space="preserve">по </w:t>
      </w:r>
      <w:r w:rsidR="00AC4892">
        <w:rPr>
          <w:sz w:val="26"/>
          <w:szCs w:val="26"/>
        </w:rPr>
        <w:t>14.1</w:t>
      </w:r>
      <w:r w:rsidR="009F07E1" w:rsidRPr="000B1EAE">
        <w:rPr>
          <w:sz w:val="26"/>
          <w:szCs w:val="26"/>
        </w:rPr>
        <w:t>2</w:t>
      </w:r>
      <w:r w:rsidRPr="000B1EAE">
        <w:rPr>
          <w:sz w:val="26"/>
          <w:szCs w:val="26"/>
        </w:rPr>
        <w:t>.2019</w:t>
      </w:r>
      <w:r w:rsidR="0085370B" w:rsidRPr="000B1EAE">
        <w:rPr>
          <w:sz w:val="26"/>
          <w:szCs w:val="26"/>
        </w:rPr>
        <w:t>.</w:t>
      </w:r>
    </w:p>
    <w:p w:rsidR="00C952C9" w:rsidRPr="000B1EAE" w:rsidRDefault="00C952C9" w:rsidP="00C952C9">
      <w:pPr>
        <w:pStyle w:val="ac"/>
        <w:tabs>
          <w:tab w:val="left" w:pos="0"/>
          <w:tab w:val="left" w:pos="142"/>
          <w:tab w:val="left" w:pos="284"/>
          <w:tab w:val="left" w:pos="993"/>
        </w:tabs>
        <w:ind w:left="709" w:right="17"/>
        <w:jc w:val="both"/>
        <w:rPr>
          <w:sz w:val="10"/>
          <w:szCs w:val="10"/>
        </w:rPr>
      </w:pPr>
    </w:p>
    <w:p w:rsidR="001C2A7E" w:rsidRPr="000B1EAE" w:rsidRDefault="00BA3698" w:rsidP="00180A08">
      <w:pPr>
        <w:pStyle w:val="ac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993"/>
        </w:tabs>
        <w:ind w:left="0" w:right="17" w:firstLine="709"/>
        <w:jc w:val="both"/>
        <w:rPr>
          <w:sz w:val="26"/>
          <w:szCs w:val="26"/>
        </w:rPr>
      </w:pPr>
      <w:r w:rsidRPr="000B1EAE">
        <w:rPr>
          <w:sz w:val="26"/>
          <w:szCs w:val="26"/>
        </w:rPr>
        <w:t>Утвердить перечень адресов территориальных счетных участков для проведения голосования</w:t>
      </w:r>
      <w:r w:rsidR="00C952C9" w:rsidRPr="000B1EAE">
        <w:rPr>
          <w:sz w:val="26"/>
          <w:szCs w:val="26"/>
        </w:rPr>
        <w:t xml:space="preserve"> 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0B1EAE">
        <w:rPr>
          <w:sz w:val="26"/>
          <w:szCs w:val="26"/>
        </w:rPr>
        <w:t>,</w:t>
      </w:r>
      <w:r w:rsidR="00AC4892">
        <w:rPr>
          <w:sz w:val="26"/>
          <w:szCs w:val="26"/>
        </w:rPr>
        <w:t xml:space="preserve"> в 2020</w:t>
      </w:r>
      <w:r w:rsidR="00C952C9" w:rsidRPr="000B1EAE">
        <w:rPr>
          <w:sz w:val="26"/>
          <w:szCs w:val="26"/>
        </w:rPr>
        <w:t xml:space="preserve"> году</w:t>
      </w:r>
      <w:r w:rsidRPr="000B1EAE">
        <w:rPr>
          <w:sz w:val="26"/>
          <w:szCs w:val="26"/>
        </w:rPr>
        <w:t xml:space="preserve"> </w:t>
      </w:r>
      <w:r w:rsidR="00BE3582" w:rsidRPr="000B1EAE">
        <w:rPr>
          <w:sz w:val="26"/>
          <w:szCs w:val="26"/>
        </w:rPr>
        <w:t>(приложение 1).</w:t>
      </w:r>
    </w:p>
    <w:p w:rsidR="00C952C9" w:rsidRPr="000B1EAE" w:rsidRDefault="00C952C9" w:rsidP="00C952C9">
      <w:pPr>
        <w:pStyle w:val="ac"/>
        <w:tabs>
          <w:tab w:val="left" w:pos="0"/>
          <w:tab w:val="left" w:pos="142"/>
          <w:tab w:val="left" w:pos="284"/>
          <w:tab w:val="left" w:pos="993"/>
        </w:tabs>
        <w:ind w:right="17"/>
        <w:jc w:val="both"/>
        <w:rPr>
          <w:sz w:val="10"/>
          <w:szCs w:val="10"/>
        </w:rPr>
      </w:pPr>
    </w:p>
    <w:p w:rsidR="00AE3158" w:rsidRPr="000B1EAE" w:rsidRDefault="00542130" w:rsidP="00FE7F3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AE3158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FE7F3D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территорий, представленных на голосование по отбору  общественных территорий Калининского района города </w:t>
      </w:r>
      <w:r w:rsidR="00FE7F3D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годы, в 20</w:t>
      </w:r>
      <w:r w:rsidR="00AC489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E7F3D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AE3158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582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2).</w:t>
      </w:r>
    </w:p>
    <w:p w:rsidR="00C952C9" w:rsidRPr="000B1EAE" w:rsidRDefault="00C952C9" w:rsidP="00FE7F3D">
      <w:pPr>
        <w:pStyle w:val="ac"/>
        <w:tabs>
          <w:tab w:val="left" w:pos="0"/>
          <w:tab w:val="left" w:pos="142"/>
          <w:tab w:val="left" w:pos="284"/>
          <w:tab w:val="left" w:pos="993"/>
        </w:tabs>
        <w:ind w:right="17" w:firstLine="709"/>
        <w:jc w:val="both"/>
        <w:rPr>
          <w:sz w:val="10"/>
          <w:szCs w:val="10"/>
        </w:rPr>
      </w:pPr>
    </w:p>
    <w:p w:rsidR="00C952C9" w:rsidRPr="000B1EAE" w:rsidRDefault="00F92FA2" w:rsidP="00C952C9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настоящее решение в </w:t>
      </w:r>
      <w:r w:rsidR="00C51306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7 «Благоустройство Калининского района»</w:t>
      </w:r>
      <w:r w:rsidR="00B91CD4"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="005B56C1" w:rsidRPr="000B1EAE">
        <w:rPr>
          <w:rFonts w:ascii="Times New Roman" w:hAnsi="Times New Roman" w:cs="Times New Roman"/>
          <w:sz w:val="26"/>
          <w:szCs w:val="26"/>
        </w:rPr>
        <w:t xml:space="preserve">нормативной правовой базы местного самоуправления </w:t>
      </w:r>
      <w:r w:rsidR="008569AA" w:rsidRPr="000B1EAE">
        <w:rPr>
          <w:rFonts w:ascii="Times New Roman" w:hAnsi="Times New Roman" w:cs="Times New Roman"/>
          <w:sz w:val="26"/>
          <w:szCs w:val="26"/>
        </w:rPr>
        <w:t>Калининского</w:t>
      </w:r>
      <w:r w:rsidR="005B56C1" w:rsidRPr="000B1E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51306" w:rsidRPr="000B1EAE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5B56C1" w:rsidRPr="000B1EAE">
        <w:rPr>
          <w:rFonts w:ascii="Times New Roman" w:hAnsi="Times New Roman" w:cs="Times New Roman"/>
          <w:sz w:val="26"/>
          <w:szCs w:val="26"/>
        </w:rPr>
        <w:t>.</w:t>
      </w:r>
    </w:p>
    <w:p w:rsidR="000B1EAE" w:rsidRPr="000B1EAE" w:rsidRDefault="000B1EAE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255E2F" w:rsidRPr="000B1EAE" w:rsidRDefault="00FE7F3D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>5</w:t>
      </w:r>
      <w:r w:rsidR="00372747" w:rsidRPr="000B1EAE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 </w:t>
      </w:r>
      <w:r w:rsidR="00BE3582" w:rsidRPr="000B1EAE">
        <w:rPr>
          <w:rFonts w:ascii="Times New Roman" w:hAnsi="Times New Roman" w:cs="Times New Roman"/>
          <w:sz w:val="26"/>
          <w:szCs w:val="26"/>
        </w:rPr>
        <w:t xml:space="preserve">Главу  Калининского района города Челябинска С. В. Колесника и </w:t>
      </w:r>
      <w:r w:rsidR="00372747" w:rsidRPr="000B1EAE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proofErr w:type="gramStart"/>
      <w:r w:rsidR="00372747" w:rsidRPr="000B1EAE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8569AA" w:rsidRPr="000B1EAE">
        <w:rPr>
          <w:rFonts w:ascii="Times New Roman" w:hAnsi="Times New Roman" w:cs="Times New Roman"/>
          <w:sz w:val="26"/>
          <w:szCs w:val="26"/>
        </w:rPr>
        <w:t>Калининс</w:t>
      </w:r>
      <w:r w:rsidR="00372747" w:rsidRPr="000B1EAE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BE3582" w:rsidRPr="000B1EAE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BE3582" w:rsidRPr="000B1EAE">
        <w:rPr>
          <w:rFonts w:ascii="Times New Roman" w:hAnsi="Times New Roman" w:cs="Times New Roman"/>
          <w:sz w:val="26"/>
          <w:szCs w:val="26"/>
        </w:rPr>
        <w:t xml:space="preserve"> </w:t>
      </w:r>
      <w:r w:rsidR="00AC4892">
        <w:rPr>
          <w:rFonts w:ascii="Times New Roman" w:hAnsi="Times New Roman" w:cs="Times New Roman"/>
          <w:sz w:val="26"/>
          <w:szCs w:val="26"/>
        </w:rPr>
        <w:t>В.В. Некрасова</w:t>
      </w:r>
      <w:r w:rsidR="00BE3582" w:rsidRPr="000B1EAE">
        <w:rPr>
          <w:rFonts w:ascii="Times New Roman" w:hAnsi="Times New Roman" w:cs="Times New Roman"/>
          <w:sz w:val="26"/>
          <w:szCs w:val="26"/>
        </w:rPr>
        <w:t>.</w:t>
      </w:r>
    </w:p>
    <w:p w:rsidR="00C952C9" w:rsidRPr="000B1EAE" w:rsidRDefault="00C952C9" w:rsidP="00180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C51306" w:rsidRPr="000B1EAE" w:rsidRDefault="00FE7F3D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EAE">
        <w:rPr>
          <w:rFonts w:ascii="Times New Roman" w:hAnsi="Times New Roman" w:cs="Times New Roman"/>
          <w:sz w:val="26"/>
          <w:szCs w:val="26"/>
        </w:rPr>
        <w:t>6</w:t>
      </w:r>
      <w:r w:rsidR="00372747" w:rsidRPr="000B1EAE">
        <w:rPr>
          <w:rFonts w:ascii="Times New Roman" w:hAnsi="Times New Roman" w:cs="Times New Roman"/>
          <w:sz w:val="26"/>
          <w:szCs w:val="26"/>
        </w:rPr>
        <w:t>. </w:t>
      </w:r>
      <w:r w:rsidR="00C51306" w:rsidRPr="000B1E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решения поручить постоянной комиссии Совета депутатов Калининского района  по благоустройству</w:t>
      </w:r>
      <w:r w:rsidR="00C51306" w:rsidRPr="000B1EAE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AC4892">
        <w:rPr>
          <w:rFonts w:ascii="Times New Roman" w:hAnsi="Times New Roman" w:cs="Times New Roman"/>
          <w:sz w:val="26"/>
          <w:szCs w:val="26"/>
          <w:lang w:eastAsia="ru-RU"/>
        </w:rPr>
        <w:t>Давои</w:t>
      </w:r>
      <w:proofErr w:type="spellEnd"/>
      <w:r w:rsidR="00AC4892">
        <w:rPr>
          <w:rFonts w:ascii="Times New Roman" w:hAnsi="Times New Roman" w:cs="Times New Roman"/>
          <w:sz w:val="26"/>
          <w:szCs w:val="26"/>
          <w:lang w:eastAsia="ru-RU"/>
        </w:rPr>
        <w:t xml:space="preserve"> Т.С.</w:t>
      </w:r>
      <w:r w:rsidR="00C51306" w:rsidRPr="000B1EA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E3582" w:rsidRPr="000B1E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52C9" w:rsidRPr="001B4231" w:rsidRDefault="00C952C9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72747" w:rsidRPr="000B1EAE" w:rsidRDefault="00FE7F3D" w:rsidP="00C51306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EAE">
        <w:rPr>
          <w:rFonts w:ascii="Times New Roman" w:hAnsi="Times New Roman" w:cs="Times New Roman"/>
          <w:sz w:val="26"/>
          <w:szCs w:val="26"/>
        </w:rPr>
        <w:t>7</w:t>
      </w:r>
      <w:r w:rsidR="00372747" w:rsidRPr="000B1EAE">
        <w:rPr>
          <w:rFonts w:ascii="Times New Roman" w:hAnsi="Times New Roman" w:cs="Times New Roman"/>
          <w:sz w:val="26"/>
          <w:szCs w:val="26"/>
        </w:rPr>
        <w:t>. Настоящее решение</w:t>
      </w:r>
      <w:r w:rsidR="00180245" w:rsidRPr="000B1EAE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</w:t>
      </w:r>
      <w:r w:rsidR="00BE3582" w:rsidRPr="000B1EA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="00372747" w:rsidRPr="000B1EAE">
        <w:rPr>
          <w:rFonts w:ascii="Times New Roman" w:hAnsi="Times New Roman" w:cs="Times New Roman"/>
          <w:sz w:val="26"/>
          <w:szCs w:val="26"/>
        </w:rPr>
        <w:t>.</w:t>
      </w:r>
    </w:p>
    <w:p w:rsidR="00372747" w:rsidRPr="000B1EAE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4E28" w:rsidRDefault="00DA4E28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892" w:rsidRPr="000B1EAE" w:rsidRDefault="00AC4892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892" w:rsidRPr="00712B41" w:rsidRDefault="00AC4892" w:rsidP="00AC4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</w:t>
      </w:r>
    </w:p>
    <w:p w:rsidR="00AC4892" w:rsidRPr="00712B41" w:rsidRDefault="00AC4892" w:rsidP="00AC4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 Некрасов</w:t>
      </w:r>
    </w:p>
    <w:p w:rsidR="00AC4892" w:rsidRPr="00712B41" w:rsidRDefault="00AC4892" w:rsidP="00AC4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952C9" w:rsidRPr="000B1EAE" w:rsidRDefault="00AC4892" w:rsidP="00AC4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2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С.В. Колесник</w:t>
      </w:r>
    </w:p>
    <w:p w:rsidR="00994988" w:rsidRPr="000B1EAE" w:rsidRDefault="00994988" w:rsidP="00994988">
      <w:pPr>
        <w:tabs>
          <w:tab w:val="left" w:pos="7655"/>
          <w:tab w:val="left" w:pos="775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52C9" w:rsidRPr="000B1EAE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  <w:sz w:val="26"/>
          <w:szCs w:val="26"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E175B0" w:rsidRDefault="00E175B0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E175B0" w:rsidRDefault="00E175B0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F820CF" w:rsidRDefault="00F820CF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F820CF" w:rsidRDefault="00F820CF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F820CF" w:rsidRDefault="00F820CF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C952C9" w:rsidRDefault="00C952C9" w:rsidP="00994988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7230"/>
        <w:rPr>
          <w:rFonts w:ascii="Times New Roman" w:hAnsi="Times New Roman"/>
          <w:caps/>
        </w:rPr>
      </w:pPr>
    </w:p>
    <w:p w:rsidR="00AC4892" w:rsidRPr="007516F5" w:rsidRDefault="00AC4892" w:rsidP="00AC4892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C4892" w:rsidRPr="007516F5" w:rsidRDefault="00AC4892" w:rsidP="00AC4892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 w:rsidR="00F820CF">
        <w:rPr>
          <w:rFonts w:ascii="Times New Roman" w:hAnsi="Times New Roman" w:cs="Times New Roman"/>
        </w:rPr>
        <w:t>ю</w:t>
      </w:r>
    </w:p>
    <w:p w:rsidR="00AC4892" w:rsidRPr="007516F5" w:rsidRDefault="00AC4892" w:rsidP="00AC4892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AC4892" w:rsidRDefault="00AC4892" w:rsidP="00AC4892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AC4892" w:rsidRPr="007516F5" w:rsidRDefault="00AC4892" w:rsidP="00AC4892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</w:p>
    <w:p w:rsidR="00AC4892" w:rsidRDefault="00AC4892" w:rsidP="00AC4892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от </w:t>
      </w:r>
      <w:r w:rsidR="00F820CF">
        <w:rPr>
          <w:rFonts w:ascii="Times New Roman" w:hAnsi="Times New Roman" w:cs="Times New Roman"/>
        </w:rPr>
        <w:t>03</w:t>
      </w:r>
      <w:r w:rsidRPr="007516F5">
        <w:rPr>
          <w:rFonts w:ascii="Times New Roman" w:hAnsi="Times New Roman" w:cs="Times New Roman"/>
        </w:rPr>
        <w:t>.</w:t>
      </w:r>
      <w:r w:rsidR="00F820CF">
        <w:rPr>
          <w:rFonts w:ascii="Times New Roman" w:hAnsi="Times New Roman" w:cs="Times New Roman"/>
        </w:rPr>
        <w:t>12</w:t>
      </w:r>
      <w:r w:rsidRPr="007516F5">
        <w:rPr>
          <w:rFonts w:ascii="Times New Roman" w:hAnsi="Times New Roman" w:cs="Times New Roman"/>
        </w:rPr>
        <w:t xml:space="preserve">.2019  № </w:t>
      </w:r>
      <w:r w:rsidR="00F820CF">
        <w:rPr>
          <w:rFonts w:ascii="Times New Roman" w:hAnsi="Times New Roman" w:cs="Times New Roman"/>
        </w:rPr>
        <w:t>5/2</w:t>
      </w:r>
    </w:p>
    <w:p w:rsidR="004C50AD" w:rsidRDefault="004C50AD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6371" w:rsidRDefault="00036371" w:rsidP="004C5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0AD" w:rsidRDefault="00AC4892" w:rsidP="00AC48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4C50AD" w:rsidRPr="00C952C9" w:rsidRDefault="004C50AD" w:rsidP="00C952C9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 w:rsidRPr="00C952C9">
        <w:rPr>
          <w:rFonts w:ascii="Times New Roman" w:hAnsi="Times New Roman"/>
          <w:b/>
          <w:sz w:val="24"/>
          <w:szCs w:val="24"/>
        </w:rPr>
        <w:t>адресов территориальных счетных участков</w:t>
      </w:r>
    </w:p>
    <w:p w:rsidR="000B1EAE" w:rsidRDefault="00C952C9" w:rsidP="00C952C9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C9">
        <w:rPr>
          <w:rFonts w:ascii="Times New Roman" w:hAnsi="Times New Roman" w:cs="Times New Roman"/>
          <w:b/>
          <w:sz w:val="24"/>
          <w:szCs w:val="24"/>
        </w:rPr>
        <w:t>по отбору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</w:t>
      </w:r>
    </w:p>
    <w:p w:rsidR="00C952C9" w:rsidRPr="00C952C9" w:rsidRDefault="00C952C9" w:rsidP="00C952C9">
      <w:pPr>
        <w:spacing w:after="0" w:line="240" w:lineRule="auto"/>
        <w:ind w:right="-14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2018 - 2022 г</w:t>
      </w:r>
      <w:r w:rsidR="000B1EAE">
        <w:rPr>
          <w:rFonts w:ascii="Times New Roman" w:hAnsi="Times New Roman" w:cs="Times New Roman"/>
          <w:b/>
          <w:sz w:val="24"/>
          <w:szCs w:val="24"/>
        </w:rPr>
        <w:t>оды, в 20</w:t>
      </w:r>
      <w:r w:rsidR="00AC4892">
        <w:rPr>
          <w:rFonts w:ascii="Times New Roman" w:hAnsi="Times New Roman" w:cs="Times New Roman"/>
          <w:b/>
          <w:sz w:val="24"/>
          <w:szCs w:val="24"/>
        </w:rPr>
        <w:t>20</w:t>
      </w:r>
      <w:r w:rsidR="000B1EA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B0B87" w:rsidRPr="00AC4892" w:rsidRDefault="004B0B87" w:rsidP="004B0B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8617"/>
      </w:tblGrid>
      <w:tr w:rsidR="004C50AD" w:rsidRPr="00E42467" w:rsidTr="00AC4892">
        <w:trPr>
          <w:cantSplit/>
          <w:trHeight w:val="572"/>
          <w:jc w:val="center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872459" w:rsidRDefault="004C50AD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50AD" w:rsidRPr="004B0B87" w:rsidRDefault="00872459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участка</w:t>
            </w:r>
            <w:r w:rsidR="004C50AD"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5" w:type="dxa"/>
            <w:tcBorders>
              <w:bottom w:val="single" w:sz="4" w:space="0" w:color="auto"/>
            </w:tcBorders>
            <w:vAlign w:val="center"/>
          </w:tcPr>
          <w:p w:rsidR="004C50AD" w:rsidRPr="004B0B87" w:rsidRDefault="004C50AD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B87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</w:p>
        </w:tc>
      </w:tr>
      <w:tr w:rsidR="0091464C" w:rsidRPr="00E42467" w:rsidTr="00AC4892">
        <w:trPr>
          <w:trHeight w:val="371"/>
          <w:jc w:val="center"/>
        </w:trPr>
        <w:tc>
          <w:tcPr>
            <w:tcW w:w="1047" w:type="dxa"/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45" w:type="dxa"/>
            <w:vAlign w:val="center"/>
          </w:tcPr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ул. Кирова, д. 10</w:t>
            </w:r>
          </w:p>
        </w:tc>
      </w:tr>
      <w:tr w:rsidR="0091464C" w:rsidRPr="00E42467" w:rsidTr="00AC4892">
        <w:trPr>
          <w:trHeight w:val="371"/>
          <w:jc w:val="center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45" w:type="dxa"/>
            <w:vAlign w:val="center"/>
          </w:tcPr>
          <w:p w:rsid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Калининское управление социальной защиты населения </w:t>
            </w:r>
          </w:p>
          <w:p w:rsid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Челябинска </w:t>
            </w:r>
          </w:p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ул. Шенкурская, дом 7-Б</w:t>
            </w:r>
          </w:p>
        </w:tc>
      </w:tr>
      <w:tr w:rsidR="0091464C" w:rsidRPr="00E42467" w:rsidTr="00AC4892">
        <w:trPr>
          <w:trHeight w:val="371"/>
          <w:jc w:val="center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45" w:type="dxa"/>
            <w:vAlign w:val="center"/>
          </w:tcPr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МКУК «ЦСДБ» города Челябинска. Детская библиотека №6 им. А.П. Гайдара                         ул. Калинина, д. 32</w:t>
            </w:r>
          </w:p>
        </w:tc>
      </w:tr>
      <w:tr w:rsidR="0091464C" w:rsidRPr="00E42467" w:rsidTr="00AC4892">
        <w:trPr>
          <w:trHeight w:val="371"/>
          <w:jc w:val="center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91464C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645" w:type="dxa"/>
            <w:vAlign w:val="center"/>
          </w:tcPr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МКУК «ЦСДБ» города Челябинска. Детская библиотека № 17 им. В. Н. </w:t>
            </w:r>
            <w:proofErr w:type="spellStart"/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усарова</w:t>
            </w:r>
            <w:proofErr w:type="spellEnd"/>
          </w:p>
          <w:p w:rsidR="0091464C" w:rsidRPr="0091464C" w:rsidRDefault="0091464C" w:rsidP="00EE55AE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91464C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Ул. Российская, д. 24</w:t>
            </w:r>
          </w:p>
        </w:tc>
      </w:tr>
      <w:tr w:rsidR="0091464C" w:rsidRPr="00E42467" w:rsidTr="00AC4892">
        <w:trPr>
          <w:trHeight w:val="371"/>
          <w:jc w:val="center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645" w:type="dxa"/>
            <w:vAlign w:val="center"/>
          </w:tcPr>
          <w:p w:rsidR="0091464C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Школа-интернат № 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64C" w:rsidRPr="004B0B87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Танкограда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21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464C" w:rsidRPr="00E42467" w:rsidTr="00AC4892">
        <w:trPr>
          <w:trHeight w:val="560"/>
          <w:jc w:val="center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B50825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МОУ СОШ № 21,</w:t>
            </w:r>
          </w:p>
          <w:p w:rsidR="0091464C" w:rsidRPr="004B0B87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пр. Победы, д. 113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91464C" w:rsidRPr="00E42467" w:rsidTr="00AC4892">
        <w:trPr>
          <w:trHeight w:val="403"/>
          <w:jc w:val="center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91464C" w:rsidRPr="004B0B87" w:rsidRDefault="0091464C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64C" w:rsidRPr="004B0B87" w:rsidRDefault="0091464C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91464C" w:rsidRPr="004B0B87" w:rsidRDefault="0091464C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Кудрявцева, д. 18</w:t>
            </w:r>
          </w:p>
        </w:tc>
      </w:tr>
      <w:tr w:rsidR="00156C48" w:rsidRPr="00E42467" w:rsidTr="00AC4892">
        <w:trPr>
          <w:trHeight w:val="561"/>
          <w:jc w:val="center"/>
        </w:trPr>
        <w:tc>
          <w:tcPr>
            <w:tcW w:w="1047" w:type="dxa"/>
            <w:tcBorders>
              <w:top w:val="single" w:sz="4" w:space="0" w:color="auto"/>
            </w:tcBorders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50,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Российская, д. 49А</w:t>
            </w:r>
          </w:p>
        </w:tc>
      </w:tr>
      <w:tr w:rsidR="00156C48" w:rsidRPr="00E42467" w:rsidTr="00AC4892">
        <w:trPr>
          <w:trHeight w:val="405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645" w:type="dxa"/>
            <w:tcBorders>
              <w:top w:val="single" w:sz="4" w:space="0" w:color="auto"/>
            </w:tcBorders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109,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Шенкурская, д. 13</w:t>
            </w:r>
          </w:p>
        </w:tc>
      </w:tr>
      <w:tr w:rsidR="00156C48" w:rsidRPr="00E42467" w:rsidTr="00AC4892">
        <w:trPr>
          <w:trHeight w:val="561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6,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3А</w:t>
            </w:r>
          </w:p>
        </w:tc>
      </w:tr>
      <w:tr w:rsidR="00156C48" w:rsidRPr="00E42467" w:rsidTr="00AC4892">
        <w:trPr>
          <w:trHeight w:val="569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Филиал МОУ Лицей № 97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 д. 13Б</w:t>
            </w:r>
          </w:p>
        </w:tc>
      </w:tr>
      <w:tr w:rsidR="00156C48" w:rsidRPr="00E42467" w:rsidTr="00AC4892">
        <w:trPr>
          <w:trHeight w:val="563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Гимназия № 23,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Кирова,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44</w:t>
            </w:r>
          </w:p>
        </w:tc>
      </w:tr>
      <w:tr w:rsidR="00156C48" w:rsidRPr="00E42467" w:rsidTr="00AC4892">
        <w:trPr>
          <w:trHeight w:val="589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Калинина, д. 28</w:t>
            </w:r>
          </w:p>
        </w:tc>
      </w:tr>
      <w:tr w:rsidR="00156C48" w:rsidRPr="00E42467" w:rsidTr="00AC4892">
        <w:trPr>
          <w:trHeight w:val="665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104,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Дальневосточная, д. 2</w:t>
            </w:r>
          </w:p>
        </w:tc>
      </w:tr>
      <w:tr w:rsidR="00156C48" w:rsidRPr="00E42467" w:rsidTr="00AC4892">
        <w:trPr>
          <w:trHeight w:val="579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54,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Двинская, д. 7</w:t>
            </w:r>
          </w:p>
        </w:tc>
      </w:tr>
      <w:tr w:rsidR="00156C48" w:rsidRPr="00E42467" w:rsidTr="00AC4892">
        <w:trPr>
          <w:trHeight w:val="396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124,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16А, </w:t>
            </w:r>
          </w:p>
        </w:tc>
      </w:tr>
      <w:tr w:rsidR="00156C48" w:rsidRPr="00E42467" w:rsidTr="00AC4892">
        <w:trPr>
          <w:trHeight w:val="401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25,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Университетская набережная,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д. 30А, </w:t>
            </w:r>
          </w:p>
        </w:tc>
      </w:tr>
      <w:tr w:rsidR="00156C48" w:rsidRPr="00E42467" w:rsidTr="00AC4892">
        <w:trPr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5" w:type="dxa"/>
            <w:vAlign w:val="center"/>
          </w:tcPr>
          <w:p w:rsidR="00156C48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104,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Братьев Кашириных, д. 103Б,</w:t>
            </w:r>
          </w:p>
        </w:tc>
      </w:tr>
      <w:tr w:rsidR="00156C48" w:rsidRPr="00E42467" w:rsidTr="00AC4892">
        <w:trPr>
          <w:trHeight w:val="561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719A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(МОУ СОШ №87)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 61А,</w:t>
            </w:r>
          </w:p>
        </w:tc>
      </w:tr>
      <w:tr w:rsidR="00156C48" w:rsidRPr="00E42467" w:rsidTr="00AC4892">
        <w:trPr>
          <w:trHeight w:val="624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719A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719A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56</w:t>
            </w:r>
            <w:proofErr w:type="gramStart"/>
            <w:r w:rsidRPr="004B0B8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4B0B8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56C48" w:rsidRPr="00E42467" w:rsidTr="00AC4892">
        <w:trPr>
          <w:trHeight w:val="562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№ 78,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Молодогвардейцев, д. 62В,</w:t>
            </w:r>
          </w:p>
        </w:tc>
      </w:tr>
      <w:tr w:rsidR="00156C48" w:rsidRPr="00E42467" w:rsidTr="00AC4892">
        <w:trPr>
          <w:trHeight w:val="562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150,</w:t>
            </w:r>
          </w:p>
          <w:p w:rsidR="00156C48" w:rsidRPr="00FC6F80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 7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C48" w:rsidRPr="00E42467" w:rsidTr="00AC4892">
        <w:trPr>
          <w:trHeight w:val="637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E84B1B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151,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250-летия Челябинска, д. 15</w:t>
            </w:r>
          </w:p>
        </w:tc>
      </w:tr>
      <w:tr w:rsidR="00156C48" w:rsidRPr="00E42467" w:rsidTr="00AC4892">
        <w:trPr>
          <w:trHeight w:val="561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36,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40-летия Победы, д. 24А</w:t>
            </w:r>
          </w:p>
        </w:tc>
      </w:tr>
      <w:tr w:rsidR="00156C48" w:rsidRPr="00E42467" w:rsidTr="00AC4892">
        <w:trPr>
          <w:trHeight w:val="555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45" w:type="dxa"/>
            <w:vAlign w:val="center"/>
          </w:tcPr>
          <w:p w:rsidR="00156C48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Лицей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97,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Чичерина, д. 27Б</w:t>
            </w:r>
          </w:p>
        </w:tc>
      </w:tr>
      <w:tr w:rsidR="00156C48" w:rsidRPr="00E42467" w:rsidTr="00AC4892">
        <w:trPr>
          <w:trHeight w:val="696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154,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Салавата Юлаева, д. 13</w:t>
            </w:r>
          </w:p>
        </w:tc>
      </w:tr>
      <w:tr w:rsidR="00156C48" w:rsidRPr="00E42467" w:rsidTr="00AC4892">
        <w:trPr>
          <w:trHeight w:val="401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645" w:type="dxa"/>
            <w:vAlign w:val="center"/>
          </w:tcPr>
          <w:p w:rsidR="00156C48" w:rsidRPr="004B0B87" w:rsidRDefault="00156C48" w:rsidP="00C85FF2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МОУ СОШ 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 129,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>ул. Салавата Юлаева, д. 25А</w:t>
            </w:r>
          </w:p>
        </w:tc>
      </w:tr>
      <w:tr w:rsidR="00156C48" w:rsidRPr="00E42467" w:rsidTr="00AC4892">
        <w:trPr>
          <w:trHeight w:val="576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645" w:type="dxa"/>
            <w:vAlign w:val="center"/>
          </w:tcPr>
          <w:p w:rsidR="00156C48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К)ОШ №</w:t>
            </w:r>
            <w:r w:rsidR="00771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г. Челябинска» </w:t>
            </w:r>
          </w:p>
          <w:p w:rsidR="00156C48" w:rsidRPr="004B0B87" w:rsidRDefault="00156C48" w:rsidP="00FC6F80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Береговая, д. 99</w:t>
            </w:r>
          </w:p>
        </w:tc>
      </w:tr>
      <w:tr w:rsidR="00156C48" w:rsidRPr="00E42467" w:rsidTr="00AC4892">
        <w:trPr>
          <w:trHeight w:val="387"/>
          <w:jc w:val="center"/>
        </w:trPr>
        <w:tc>
          <w:tcPr>
            <w:tcW w:w="1047" w:type="dxa"/>
            <w:vAlign w:val="center"/>
          </w:tcPr>
          <w:p w:rsidR="00156C48" w:rsidRPr="004B0B87" w:rsidRDefault="00156C48" w:rsidP="00B50825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645" w:type="dxa"/>
            <w:vAlign w:val="center"/>
          </w:tcPr>
          <w:p w:rsidR="00156C48" w:rsidRDefault="00156C48" w:rsidP="00156C48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B87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>ОУ</w:t>
            </w:r>
            <w:r w:rsidR="007719AA"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  <w:t xml:space="preserve">ОЦ 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719AA">
              <w:rPr>
                <w:rFonts w:ascii="Times New Roman" w:hAnsi="Times New Roman"/>
                <w:sz w:val="24"/>
                <w:szCs w:val="24"/>
              </w:rPr>
              <w:t xml:space="preserve"> г. Челябинска»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C48" w:rsidRPr="0091464C" w:rsidRDefault="00156C48" w:rsidP="007719AA">
            <w:pPr>
              <w:pStyle w:val="af"/>
              <w:jc w:val="center"/>
              <w:rPr>
                <w:rStyle w:val="FontStyle42"/>
                <w:rFonts w:ascii="Times New Roman" w:hAnsi="Times New Roman" w:cs="Times New Roman"/>
                <w:sz w:val="24"/>
                <w:szCs w:val="24"/>
              </w:rPr>
            </w:pPr>
            <w:r w:rsidRPr="004B0B8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719AA">
              <w:rPr>
                <w:rFonts w:ascii="Times New Roman" w:hAnsi="Times New Roman"/>
                <w:sz w:val="24"/>
                <w:szCs w:val="24"/>
              </w:rPr>
              <w:t>250-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7719AA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Челябинска</w:t>
            </w:r>
            <w:r w:rsidRPr="004B0B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4</w:t>
            </w:r>
            <w:r w:rsidR="007719AA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</w:tbl>
    <w:p w:rsidR="004C50AD" w:rsidRDefault="004C50AD" w:rsidP="004B0B87">
      <w:pPr>
        <w:spacing w:after="0" w:line="240" w:lineRule="auto"/>
      </w:pPr>
    </w:p>
    <w:p w:rsidR="004C50AD" w:rsidRDefault="004C50AD" w:rsidP="004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B87" w:rsidRPr="004B0B87" w:rsidRDefault="004B0B87" w:rsidP="004B0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17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В.В. Некрасов</w:t>
      </w: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Колесник</w:t>
      </w:r>
    </w:p>
    <w:p w:rsidR="00AC4892" w:rsidRDefault="00AC4892" w:rsidP="00AC4892">
      <w:pPr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FC6F80" w:rsidRDefault="00FC6F80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4410A" w:rsidRDefault="00C4410A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2925A3" w:rsidRDefault="002925A3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BE73EE" w:rsidRDefault="00BE73EE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C952C9" w:rsidRDefault="00C952C9" w:rsidP="001A43B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caps/>
        </w:rPr>
      </w:pPr>
    </w:p>
    <w:p w:rsidR="00AC4892" w:rsidRPr="007516F5" w:rsidRDefault="00AC4892" w:rsidP="00AC4892">
      <w:pPr>
        <w:spacing w:after="1" w:line="220" w:lineRule="atLeast"/>
        <w:ind w:left="723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F820CF" w:rsidRPr="007516F5" w:rsidRDefault="00F820CF" w:rsidP="00F820C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>к решени</w:t>
      </w:r>
      <w:r>
        <w:rPr>
          <w:rFonts w:ascii="Times New Roman" w:hAnsi="Times New Roman" w:cs="Times New Roman"/>
        </w:rPr>
        <w:t>ю</w:t>
      </w:r>
    </w:p>
    <w:p w:rsidR="00F820CF" w:rsidRPr="007516F5" w:rsidRDefault="00F820CF" w:rsidP="00F820C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Совета депутатов </w:t>
      </w:r>
    </w:p>
    <w:p w:rsidR="00F820CF" w:rsidRDefault="00F820CF" w:rsidP="00F820C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Калининского района </w:t>
      </w:r>
    </w:p>
    <w:p w:rsidR="00F820CF" w:rsidRPr="007516F5" w:rsidRDefault="00F820CF" w:rsidP="00F820CF">
      <w:pPr>
        <w:spacing w:after="1" w:line="220" w:lineRule="atLeast"/>
        <w:ind w:left="72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Челябинска</w:t>
      </w:r>
    </w:p>
    <w:p w:rsidR="001A43BD" w:rsidRPr="001A43BD" w:rsidRDefault="00F820CF" w:rsidP="00F820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16F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</w:t>
      </w:r>
      <w:r w:rsidRPr="007516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7516F5">
        <w:rPr>
          <w:rFonts w:ascii="Times New Roman" w:hAnsi="Times New Roman" w:cs="Times New Roman"/>
        </w:rPr>
        <w:t xml:space="preserve">.2019  № </w:t>
      </w:r>
      <w:r>
        <w:rPr>
          <w:rFonts w:ascii="Times New Roman" w:hAnsi="Times New Roman" w:cs="Times New Roman"/>
        </w:rPr>
        <w:t>5/2</w:t>
      </w:r>
    </w:p>
    <w:p w:rsidR="00E84B1B" w:rsidRDefault="00E84B1B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B1B" w:rsidRDefault="00E84B1B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F6A" w:rsidRDefault="00A06F6A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52C9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6A">
        <w:rPr>
          <w:rFonts w:ascii="Times New Roman" w:hAnsi="Times New Roman" w:cs="Times New Roman"/>
          <w:b/>
          <w:sz w:val="24"/>
          <w:szCs w:val="24"/>
        </w:rPr>
        <w:t xml:space="preserve">общественных территорий, представленных на голосование </w:t>
      </w:r>
      <w:r w:rsidR="009B1BD3" w:rsidRPr="00C952C9">
        <w:rPr>
          <w:rFonts w:ascii="Times New Roman" w:hAnsi="Times New Roman" w:cs="Times New Roman"/>
          <w:b/>
          <w:sz w:val="24"/>
          <w:szCs w:val="24"/>
        </w:rPr>
        <w:t>по отбору</w:t>
      </w:r>
    </w:p>
    <w:p w:rsidR="001A43BD" w:rsidRPr="00A06F6A" w:rsidRDefault="009B1BD3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C9">
        <w:rPr>
          <w:rFonts w:ascii="Times New Roman" w:hAnsi="Times New Roman" w:cs="Times New Roman"/>
          <w:b/>
          <w:sz w:val="24"/>
          <w:szCs w:val="24"/>
        </w:rPr>
        <w:t xml:space="preserve"> общественных территорий Калининского района города Челябинска, подлежащих в первоочередном порядке благоустройству в соответствии с государственной программой (подпрограммой) Челябинской области на 2018 - 2022 годы</w:t>
      </w:r>
      <w:r w:rsidR="007719AA">
        <w:rPr>
          <w:rFonts w:ascii="Times New Roman" w:hAnsi="Times New Roman" w:cs="Times New Roman"/>
          <w:b/>
          <w:sz w:val="24"/>
          <w:szCs w:val="24"/>
        </w:rPr>
        <w:t>,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AC4892">
        <w:rPr>
          <w:rFonts w:ascii="Times New Roman" w:hAnsi="Times New Roman" w:cs="Times New Roman"/>
          <w:b/>
          <w:sz w:val="24"/>
          <w:szCs w:val="24"/>
        </w:rPr>
        <w:t>20</w:t>
      </w:r>
      <w:r w:rsidR="001A43BD" w:rsidRPr="00A06F6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A43BD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888" w:rsidRPr="00A06F6A" w:rsidRDefault="003A6888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9AA" w:rsidRPr="00A06F6A" w:rsidRDefault="007975A8" w:rsidP="00F820CF">
      <w:pPr>
        <w:numPr>
          <w:ilvl w:val="0"/>
          <w:numId w:val="2"/>
        </w:numPr>
        <w:shd w:val="clear" w:color="auto" w:fill="FFFFFF"/>
        <w:spacing w:after="12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719AA" w:rsidRPr="00A06F6A">
          <w:rPr>
            <w:rFonts w:ascii="Times New Roman" w:hAnsi="Times New Roman" w:cs="Times New Roman"/>
            <w:sz w:val="24"/>
            <w:szCs w:val="24"/>
          </w:rPr>
          <w:t>Зеленая зона на улице Салавата Юлаева (участок ограничен улицей Салават</w:t>
        </w:r>
        <w:r w:rsidR="00C952C9">
          <w:rPr>
            <w:rFonts w:ascii="Times New Roman" w:hAnsi="Times New Roman" w:cs="Times New Roman"/>
            <w:sz w:val="24"/>
            <w:szCs w:val="24"/>
          </w:rPr>
          <w:t>а</w:t>
        </w:r>
        <w:r w:rsidR="007719AA" w:rsidRPr="00A06F6A">
          <w:rPr>
            <w:rFonts w:ascii="Times New Roman" w:hAnsi="Times New Roman" w:cs="Times New Roman"/>
            <w:sz w:val="24"/>
            <w:szCs w:val="24"/>
          </w:rPr>
          <w:t xml:space="preserve"> Юлаева, </w:t>
        </w:r>
        <w:proofErr w:type="spellStart"/>
        <w:r w:rsidR="007719AA" w:rsidRPr="00A06F6A">
          <w:rPr>
            <w:rFonts w:ascii="Times New Roman" w:hAnsi="Times New Roman" w:cs="Times New Roman"/>
            <w:sz w:val="24"/>
            <w:szCs w:val="24"/>
          </w:rPr>
          <w:t>Новоградским</w:t>
        </w:r>
        <w:proofErr w:type="spellEnd"/>
        <w:r w:rsidR="007719AA" w:rsidRPr="00A06F6A">
          <w:rPr>
            <w:rFonts w:ascii="Times New Roman" w:hAnsi="Times New Roman" w:cs="Times New Roman"/>
            <w:sz w:val="24"/>
            <w:szCs w:val="24"/>
          </w:rPr>
          <w:t xml:space="preserve"> проспектом, улицей 250-летия Челябинска, проспектом Героя России Евгения Родионова)</w:t>
        </w:r>
      </w:hyperlink>
      <w:r w:rsidR="00F820CF">
        <w:rPr>
          <w:rFonts w:ascii="Times New Roman" w:hAnsi="Times New Roman" w:cs="Times New Roman"/>
          <w:sz w:val="24"/>
          <w:szCs w:val="24"/>
        </w:rPr>
        <w:t>;</w:t>
      </w:r>
    </w:p>
    <w:p w:rsidR="001A43BD" w:rsidRDefault="007975A8" w:rsidP="00F820CF">
      <w:pPr>
        <w:numPr>
          <w:ilvl w:val="0"/>
          <w:numId w:val="2"/>
        </w:numPr>
        <w:shd w:val="clear" w:color="auto" w:fill="FFFFFF"/>
        <w:spacing w:after="12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A43BD" w:rsidRPr="007719AA">
          <w:rPr>
            <w:rFonts w:ascii="Times New Roman" w:hAnsi="Times New Roman" w:cs="Times New Roman"/>
            <w:sz w:val="24"/>
            <w:szCs w:val="24"/>
          </w:rPr>
          <w:t>Прогулочная зона по улице 40-летия Победы между улицей Братьев Кашириных и улицей Университетская Набережная</w:t>
        </w:r>
      </w:hyperlink>
      <w:r w:rsidR="007719AA">
        <w:rPr>
          <w:rFonts w:ascii="Times New Roman" w:hAnsi="Times New Roman" w:cs="Times New Roman"/>
          <w:sz w:val="24"/>
          <w:szCs w:val="24"/>
        </w:rPr>
        <w:t>;</w:t>
      </w:r>
    </w:p>
    <w:p w:rsidR="00430E01" w:rsidRPr="007719AA" w:rsidRDefault="00430E01" w:rsidP="00F820CF">
      <w:pPr>
        <w:numPr>
          <w:ilvl w:val="0"/>
          <w:numId w:val="2"/>
        </w:numPr>
        <w:shd w:val="clear" w:color="auto" w:fill="FFFFFF"/>
        <w:spacing w:after="120" w:line="240" w:lineRule="auto"/>
        <w:ind w:left="567" w:right="140" w:hanging="425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06F6A">
          <w:rPr>
            <w:rFonts w:ascii="Times New Roman" w:hAnsi="Times New Roman" w:cs="Times New Roman"/>
            <w:sz w:val="24"/>
            <w:szCs w:val="24"/>
          </w:rPr>
          <w:t>Улица Кирова между проспектом Победы и улицей Труда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43BD" w:rsidRPr="00A06F6A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3BD" w:rsidRDefault="001A43BD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888" w:rsidRPr="00A06F6A" w:rsidRDefault="003A6888" w:rsidP="001A4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В.В. Некрасов</w:t>
      </w: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4892" w:rsidRPr="00BB19CA" w:rsidRDefault="00AC4892" w:rsidP="00AC48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1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Колесник</w:t>
      </w: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B87" w:rsidRDefault="004B0B87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B0B87" w:rsidSect="000363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8" w:rsidRDefault="007975A8" w:rsidP="00E46076">
      <w:pPr>
        <w:spacing w:after="0" w:line="240" w:lineRule="auto"/>
      </w:pPr>
      <w:r>
        <w:separator/>
      </w:r>
    </w:p>
  </w:endnote>
  <w:endnote w:type="continuationSeparator" w:id="0">
    <w:p w:rsidR="007975A8" w:rsidRDefault="007975A8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8" w:rsidRDefault="007975A8" w:rsidP="00E46076">
      <w:pPr>
        <w:spacing w:after="0" w:line="240" w:lineRule="auto"/>
      </w:pPr>
      <w:r>
        <w:separator/>
      </w:r>
    </w:p>
  </w:footnote>
  <w:footnote w:type="continuationSeparator" w:id="0">
    <w:p w:rsidR="007975A8" w:rsidRDefault="007975A8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4ED"/>
    <w:multiLevelType w:val="hybridMultilevel"/>
    <w:tmpl w:val="C1BA73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EDD"/>
    <w:rsid w:val="000026D3"/>
    <w:rsid w:val="000056BD"/>
    <w:rsid w:val="00025D8E"/>
    <w:rsid w:val="00036371"/>
    <w:rsid w:val="0004327A"/>
    <w:rsid w:val="000472A7"/>
    <w:rsid w:val="0006469D"/>
    <w:rsid w:val="00080320"/>
    <w:rsid w:val="00086008"/>
    <w:rsid w:val="000B1EAE"/>
    <w:rsid w:val="000C0444"/>
    <w:rsid w:val="00156C48"/>
    <w:rsid w:val="00160145"/>
    <w:rsid w:val="00163B2C"/>
    <w:rsid w:val="00165D72"/>
    <w:rsid w:val="0017096A"/>
    <w:rsid w:val="001744CD"/>
    <w:rsid w:val="00180245"/>
    <w:rsid w:val="00180A08"/>
    <w:rsid w:val="001842AF"/>
    <w:rsid w:val="00186BFA"/>
    <w:rsid w:val="00187BE6"/>
    <w:rsid w:val="001A3A35"/>
    <w:rsid w:val="001A3DB2"/>
    <w:rsid w:val="001A43BD"/>
    <w:rsid w:val="001B4231"/>
    <w:rsid w:val="001B7E79"/>
    <w:rsid w:val="001C0C87"/>
    <w:rsid w:val="001C2A7E"/>
    <w:rsid w:val="001E3C71"/>
    <w:rsid w:val="001F1190"/>
    <w:rsid w:val="00250595"/>
    <w:rsid w:val="00251EE9"/>
    <w:rsid w:val="00255E2F"/>
    <w:rsid w:val="0026620B"/>
    <w:rsid w:val="0027189C"/>
    <w:rsid w:val="00275953"/>
    <w:rsid w:val="002925A3"/>
    <w:rsid w:val="002A694F"/>
    <w:rsid w:val="002B0A7B"/>
    <w:rsid w:val="002B1050"/>
    <w:rsid w:val="002C5572"/>
    <w:rsid w:val="002C7D44"/>
    <w:rsid w:val="002D1B53"/>
    <w:rsid w:val="00332F1A"/>
    <w:rsid w:val="00346B7B"/>
    <w:rsid w:val="00352704"/>
    <w:rsid w:val="003529E5"/>
    <w:rsid w:val="00372747"/>
    <w:rsid w:val="00395A5A"/>
    <w:rsid w:val="003A453A"/>
    <w:rsid w:val="003A460B"/>
    <w:rsid w:val="003A6888"/>
    <w:rsid w:val="003C0C05"/>
    <w:rsid w:val="003D7E7A"/>
    <w:rsid w:val="003E394B"/>
    <w:rsid w:val="003F5539"/>
    <w:rsid w:val="004037DA"/>
    <w:rsid w:val="00422307"/>
    <w:rsid w:val="00430E01"/>
    <w:rsid w:val="00441E65"/>
    <w:rsid w:val="00473C13"/>
    <w:rsid w:val="004814AF"/>
    <w:rsid w:val="00497536"/>
    <w:rsid w:val="004A5C3A"/>
    <w:rsid w:val="004A759E"/>
    <w:rsid w:val="004B0B87"/>
    <w:rsid w:val="004C3CF2"/>
    <w:rsid w:val="004C50AD"/>
    <w:rsid w:val="004D4838"/>
    <w:rsid w:val="004E6112"/>
    <w:rsid w:val="004E6B5B"/>
    <w:rsid w:val="004F47E5"/>
    <w:rsid w:val="005011EA"/>
    <w:rsid w:val="005074F2"/>
    <w:rsid w:val="00510612"/>
    <w:rsid w:val="00510FA8"/>
    <w:rsid w:val="005251F7"/>
    <w:rsid w:val="00525764"/>
    <w:rsid w:val="00532D79"/>
    <w:rsid w:val="005331FF"/>
    <w:rsid w:val="00542130"/>
    <w:rsid w:val="00570195"/>
    <w:rsid w:val="0057100C"/>
    <w:rsid w:val="005962B6"/>
    <w:rsid w:val="005B56C1"/>
    <w:rsid w:val="005C135B"/>
    <w:rsid w:val="005C200B"/>
    <w:rsid w:val="005D268C"/>
    <w:rsid w:val="005F0BDD"/>
    <w:rsid w:val="00614F46"/>
    <w:rsid w:val="00616D86"/>
    <w:rsid w:val="00644B02"/>
    <w:rsid w:val="00655701"/>
    <w:rsid w:val="00665F4E"/>
    <w:rsid w:val="00693513"/>
    <w:rsid w:val="006B6B1B"/>
    <w:rsid w:val="006D0CDD"/>
    <w:rsid w:val="006D129C"/>
    <w:rsid w:val="006D7802"/>
    <w:rsid w:val="006E14BC"/>
    <w:rsid w:val="006F5EFF"/>
    <w:rsid w:val="007076CA"/>
    <w:rsid w:val="00713926"/>
    <w:rsid w:val="00713FD9"/>
    <w:rsid w:val="00715E4C"/>
    <w:rsid w:val="0072071B"/>
    <w:rsid w:val="007318AC"/>
    <w:rsid w:val="00741E2C"/>
    <w:rsid w:val="007569F1"/>
    <w:rsid w:val="0076448C"/>
    <w:rsid w:val="007719AA"/>
    <w:rsid w:val="007814CE"/>
    <w:rsid w:val="00787A08"/>
    <w:rsid w:val="00791BB6"/>
    <w:rsid w:val="007975A8"/>
    <w:rsid w:val="007C14A4"/>
    <w:rsid w:val="007C3DAF"/>
    <w:rsid w:val="007E7226"/>
    <w:rsid w:val="007F457A"/>
    <w:rsid w:val="00824D48"/>
    <w:rsid w:val="00844EDD"/>
    <w:rsid w:val="0085370B"/>
    <w:rsid w:val="008569AA"/>
    <w:rsid w:val="00864E43"/>
    <w:rsid w:val="00872459"/>
    <w:rsid w:val="008728F9"/>
    <w:rsid w:val="00880F1A"/>
    <w:rsid w:val="00893F3B"/>
    <w:rsid w:val="00897BDB"/>
    <w:rsid w:val="008C064D"/>
    <w:rsid w:val="008E65D0"/>
    <w:rsid w:val="008E7C2E"/>
    <w:rsid w:val="0091464C"/>
    <w:rsid w:val="00921AE7"/>
    <w:rsid w:val="00923729"/>
    <w:rsid w:val="009269B3"/>
    <w:rsid w:val="0093742A"/>
    <w:rsid w:val="00942B73"/>
    <w:rsid w:val="009550D2"/>
    <w:rsid w:val="0098556B"/>
    <w:rsid w:val="00994988"/>
    <w:rsid w:val="009B1BD3"/>
    <w:rsid w:val="009B5C5C"/>
    <w:rsid w:val="009E7079"/>
    <w:rsid w:val="009F07E1"/>
    <w:rsid w:val="00A052D2"/>
    <w:rsid w:val="00A06F6A"/>
    <w:rsid w:val="00A1723C"/>
    <w:rsid w:val="00A343BA"/>
    <w:rsid w:val="00A3719B"/>
    <w:rsid w:val="00A43DC4"/>
    <w:rsid w:val="00A44CB5"/>
    <w:rsid w:val="00A46D50"/>
    <w:rsid w:val="00A575C3"/>
    <w:rsid w:val="00A62943"/>
    <w:rsid w:val="00A81488"/>
    <w:rsid w:val="00A815E4"/>
    <w:rsid w:val="00A83725"/>
    <w:rsid w:val="00A856BC"/>
    <w:rsid w:val="00AA0B86"/>
    <w:rsid w:val="00AA3F00"/>
    <w:rsid w:val="00AC240F"/>
    <w:rsid w:val="00AC4892"/>
    <w:rsid w:val="00AD5749"/>
    <w:rsid w:val="00AD5D41"/>
    <w:rsid w:val="00AE3158"/>
    <w:rsid w:val="00AE5D08"/>
    <w:rsid w:val="00AF408B"/>
    <w:rsid w:val="00AF56F8"/>
    <w:rsid w:val="00B10BFF"/>
    <w:rsid w:val="00B17C77"/>
    <w:rsid w:val="00B50825"/>
    <w:rsid w:val="00B547B5"/>
    <w:rsid w:val="00B72CBF"/>
    <w:rsid w:val="00B7649B"/>
    <w:rsid w:val="00B76EA6"/>
    <w:rsid w:val="00B91CD4"/>
    <w:rsid w:val="00BA3698"/>
    <w:rsid w:val="00BA4E2A"/>
    <w:rsid w:val="00BA73E7"/>
    <w:rsid w:val="00BD296F"/>
    <w:rsid w:val="00BE0C64"/>
    <w:rsid w:val="00BE3582"/>
    <w:rsid w:val="00BE73EE"/>
    <w:rsid w:val="00C01C76"/>
    <w:rsid w:val="00C11F77"/>
    <w:rsid w:val="00C367F0"/>
    <w:rsid w:val="00C36A44"/>
    <w:rsid w:val="00C4410A"/>
    <w:rsid w:val="00C50AFF"/>
    <w:rsid w:val="00C51306"/>
    <w:rsid w:val="00C6591B"/>
    <w:rsid w:val="00C7377C"/>
    <w:rsid w:val="00C76B10"/>
    <w:rsid w:val="00C85FF2"/>
    <w:rsid w:val="00C92104"/>
    <w:rsid w:val="00C921B7"/>
    <w:rsid w:val="00C94926"/>
    <w:rsid w:val="00C952C9"/>
    <w:rsid w:val="00CD47A3"/>
    <w:rsid w:val="00CD5A52"/>
    <w:rsid w:val="00D26931"/>
    <w:rsid w:val="00D3311F"/>
    <w:rsid w:val="00D64B32"/>
    <w:rsid w:val="00D70371"/>
    <w:rsid w:val="00D75204"/>
    <w:rsid w:val="00D76D5A"/>
    <w:rsid w:val="00D93206"/>
    <w:rsid w:val="00DA4E28"/>
    <w:rsid w:val="00DB04B6"/>
    <w:rsid w:val="00DB3F11"/>
    <w:rsid w:val="00E175B0"/>
    <w:rsid w:val="00E22748"/>
    <w:rsid w:val="00E34ACD"/>
    <w:rsid w:val="00E46076"/>
    <w:rsid w:val="00E62E12"/>
    <w:rsid w:val="00E6358E"/>
    <w:rsid w:val="00E64D22"/>
    <w:rsid w:val="00E83C3F"/>
    <w:rsid w:val="00E84B1B"/>
    <w:rsid w:val="00E879F0"/>
    <w:rsid w:val="00E94F72"/>
    <w:rsid w:val="00EB0520"/>
    <w:rsid w:val="00EC2D08"/>
    <w:rsid w:val="00EC3635"/>
    <w:rsid w:val="00ED29AD"/>
    <w:rsid w:val="00EE55AE"/>
    <w:rsid w:val="00F4062A"/>
    <w:rsid w:val="00F66479"/>
    <w:rsid w:val="00F820CF"/>
    <w:rsid w:val="00F91D29"/>
    <w:rsid w:val="00F92FA2"/>
    <w:rsid w:val="00FA0ADF"/>
    <w:rsid w:val="00FA7380"/>
    <w:rsid w:val="00FB1AB4"/>
    <w:rsid w:val="00FB665E"/>
    <w:rsid w:val="00FC6F80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1">
    <w:name w:val="heading 1"/>
    <w:basedOn w:val="a"/>
    <w:next w:val="a"/>
    <w:link w:val="10"/>
    <w:uiPriority w:val="9"/>
    <w:qFormat/>
    <w:rsid w:val="00473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styleId="ae">
    <w:name w:val="caption"/>
    <w:basedOn w:val="a"/>
    <w:next w:val="a"/>
    <w:qFormat/>
    <w:rsid w:val="00856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FontStyle42">
    <w:name w:val="Font Style42"/>
    <w:rsid w:val="004C50AD"/>
    <w:rPr>
      <w:rFonts w:ascii="Trebuchet MS" w:hAnsi="Trebuchet MS" w:cs="Trebuchet MS"/>
      <w:sz w:val="12"/>
      <w:szCs w:val="12"/>
    </w:rPr>
  </w:style>
  <w:style w:type="paragraph" w:styleId="af">
    <w:name w:val="No Spacing"/>
    <w:uiPriority w:val="1"/>
    <w:qFormat/>
    <w:rsid w:val="004C50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4B0B87"/>
  </w:style>
  <w:style w:type="character" w:customStyle="1" w:styleId="10">
    <w:name w:val="Заголовок 1 Знак"/>
    <w:basedOn w:val="a0"/>
    <w:link w:val="1"/>
    <w:uiPriority w:val="9"/>
    <w:rsid w:val="00473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ladmin.ru/ru/zelenaya-zona-na-salavata-yulaeva-uchasto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8FA422B3749CFAE68F5A59E50503436E5D8E095E410DE3F912392EDF120AF2E0Q6p0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8FA422B3749CFAE68F4454F3695C486557D2025A4401B7A74E3F7980Q4p2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ladmin.ru/ru/ulica-kirova-mezhdu-prospektom-pobedy-i-ulicey" TargetMode="External"/><Relationship Id="rId10" Type="http://schemas.openxmlformats.org/officeDocument/2006/relationships/hyperlink" Target="consultantplus://offline/ref=8D8FA422B3749CFAE68F4454F3695C486557D0045A4A01B7A74E3F7980Q4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heladmin.ru/ru/progulochnaya-zona-po-ulice-40-letiya-pobedy-mezh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DC08-45D2-4EE6-8824-2DB52570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4</cp:revision>
  <cp:lastPrinted>2018-02-19T06:08:00Z</cp:lastPrinted>
  <dcterms:created xsi:type="dcterms:W3CDTF">2019-12-04T05:23:00Z</dcterms:created>
  <dcterms:modified xsi:type="dcterms:W3CDTF">2019-12-04T05:25:00Z</dcterms:modified>
</cp:coreProperties>
</file>